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01" w:rsidRPr="00004F2B" w:rsidRDefault="00004F2B" w:rsidP="00004F2B">
      <w:pPr>
        <w:pStyle w:val="BodyText"/>
        <w:spacing w:before="0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6FFBE3DE">
            <wp:extent cx="1152525" cy="74993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br w:type="textWrapping" w:clear="all"/>
      </w:r>
    </w:p>
    <w:p w:rsidR="00E26F01" w:rsidRDefault="00280356" w:rsidP="00004F2B">
      <w:pPr>
        <w:pStyle w:val="BodyText"/>
        <w:spacing w:before="35"/>
        <w:jc w:val="center"/>
      </w:pPr>
      <w:r>
        <w:t>201</w:t>
      </w:r>
      <w:r w:rsidR="0049310B">
        <w:t>9</w:t>
      </w:r>
      <w:r>
        <w:t>-20</w:t>
      </w:r>
      <w:r w:rsidR="0049310B">
        <w:t>20</w:t>
      </w:r>
      <w:r>
        <w:t xml:space="preserve"> </w:t>
      </w:r>
      <w:r w:rsidR="004B2E39">
        <w:t>Weapons</w:t>
      </w:r>
    </w:p>
    <w:p w:rsidR="00E26F01" w:rsidRDefault="00E26F01" w:rsidP="00004F2B">
      <w:pPr>
        <w:pStyle w:val="BodyText"/>
        <w:spacing w:before="0"/>
        <w:jc w:val="center"/>
        <w:rPr>
          <w:sz w:val="9"/>
        </w:rPr>
      </w:pPr>
    </w:p>
    <w:tbl>
      <w:tblPr>
        <w:tblW w:w="0" w:type="auto"/>
        <w:jc w:val="center"/>
        <w:tblInd w:w="12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7"/>
        <w:gridCol w:w="2208"/>
      </w:tblGrid>
      <w:tr w:rsidR="004B2E39" w:rsidRPr="00C849B9" w:rsidTr="004B2E39">
        <w:trPr>
          <w:trHeight w:val="237"/>
          <w:jc w:val="center"/>
        </w:trPr>
        <w:tc>
          <w:tcPr>
            <w:tcW w:w="8247" w:type="dxa"/>
            <w:tcBorders>
              <w:bottom w:val="nil"/>
              <w:right w:val="nil"/>
            </w:tcBorders>
            <w:shd w:val="clear" w:color="auto" w:fill="B8CCE3"/>
          </w:tcPr>
          <w:p w:rsidR="004B2E39" w:rsidRPr="00C849B9" w:rsidRDefault="004B2E39" w:rsidP="00004F2B">
            <w:pPr>
              <w:pStyle w:val="TableParagraph"/>
              <w:spacing w:line="217" w:lineRule="exact"/>
              <w:ind w:left="38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Fee Unit Value 2019-2020: $14.81</w:t>
            </w:r>
          </w:p>
        </w:tc>
        <w:tc>
          <w:tcPr>
            <w:tcW w:w="2208" w:type="dxa"/>
            <w:tcBorders>
              <w:left w:val="nil"/>
              <w:bottom w:val="nil"/>
            </w:tcBorders>
            <w:shd w:val="clear" w:color="auto" w:fill="B8CCE3"/>
          </w:tcPr>
          <w:p w:rsidR="004B2E39" w:rsidRPr="00C849B9" w:rsidRDefault="004B2E39" w:rsidP="00004F2B">
            <w:pPr>
              <w:pStyle w:val="TableParagraph"/>
              <w:spacing w:line="217" w:lineRule="exact"/>
              <w:ind w:left="170" w:right="8"/>
              <w:rPr>
                <w:rFonts w:ascii="Arial" w:hAnsi="Arial" w:cs="Arial"/>
                <w:sz w:val="20"/>
                <w:szCs w:val="20"/>
              </w:rPr>
            </w:pPr>
            <w:r w:rsidRPr="00C849B9">
              <w:rPr>
                <w:rFonts w:ascii="Arial" w:hAnsi="Arial" w:cs="Arial"/>
                <w:sz w:val="20"/>
                <w:szCs w:val="20"/>
              </w:rPr>
              <w:t>Effective 1 July 2019</w:t>
            </w:r>
          </w:p>
        </w:tc>
      </w:tr>
      <w:tr w:rsidR="004B2E39" w:rsidRPr="00C849B9" w:rsidTr="004B2E39">
        <w:trPr>
          <w:trHeight w:val="294"/>
          <w:jc w:val="center"/>
        </w:trPr>
        <w:tc>
          <w:tcPr>
            <w:tcW w:w="8247" w:type="dxa"/>
            <w:tcBorders>
              <w:top w:val="nil"/>
              <w:right w:val="nil"/>
            </w:tcBorders>
            <w:shd w:val="clear" w:color="auto" w:fill="17365D" w:themeFill="text2" w:themeFillShade="BF"/>
          </w:tcPr>
          <w:p w:rsidR="004B2E39" w:rsidRPr="00C849B9" w:rsidRDefault="004B2E39" w:rsidP="00004F2B">
            <w:pPr>
              <w:pStyle w:val="TableParagraph"/>
              <w:spacing w:before="6" w:line="268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Application type</w:t>
            </w:r>
          </w:p>
        </w:tc>
        <w:tc>
          <w:tcPr>
            <w:tcW w:w="2208" w:type="dxa"/>
            <w:tcBorders>
              <w:top w:val="nil"/>
              <w:left w:val="nil"/>
            </w:tcBorders>
            <w:shd w:val="clear" w:color="auto" w:fill="17365D" w:themeFill="text2" w:themeFillShade="BF"/>
          </w:tcPr>
          <w:p w:rsidR="004B2E39" w:rsidRPr="00C849B9" w:rsidRDefault="004B2E39" w:rsidP="00004F2B">
            <w:pPr>
              <w:pStyle w:val="TableParagraph"/>
              <w:spacing w:before="6" w:line="268" w:lineRule="exact"/>
              <w:ind w:left="39" w:right="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2B" w:rsidRPr="00C849B9" w:rsidTr="004B2E39">
        <w:trPr>
          <w:trHeight w:val="284"/>
          <w:jc w:val="center"/>
        </w:trPr>
        <w:tc>
          <w:tcPr>
            <w:tcW w:w="8247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4F2B" w:rsidRPr="00004F2B" w:rsidRDefault="00004F2B" w:rsidP="00004F2B">
            <w:pPr>
              <w:jc w:val="center"/>
              <w:rPr>
                <w:rFonts w:ascii="Arial" w:hAnsi="Arial" w:cs="Arial"/>
                <w:sz w:val="20"/>
              </w:rPr>
            </w:pPr>
            <w:r w:rsidRPr="00004F2B">
              <w:rPr>
                <w:rFonts w:ascii="Arial" w:hAnsi="Arial" w:cs="Arial"/>
                <w:sz w:val="20"/>
              </w:rPr>
              <w:t>Chief Commissioner Approval where applicant does not hold a licence under the Firearms Act</w:t>
            </w:r>
          </w:p>
        </w:tc>
        <w:tc>
          <w:tcPr>
            <w:tcW w:w="2208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4F2B" w:rsidRPr="00004F2B" w:rsidRDefault="00004F2B" w:rsidP="0000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F2B">
              <w:rPr>
                <w:rFonts w:ascii="Arial" w:hAnsi="Arial" w:cs="Arial"/>
                <w:sz w:val="20"/>
                <w:szCs w:val="20"/>
              </w:rPr>
              <w:t>$199.90</w:t>
            </w:r>
          </w:p>
          <w:p w:rsidR="00004F2B" w:rsidRPr="00004F2B" w:rsidRDefault="00004F2B" w:rsidP="0000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2B" w:rsidRPr="00C849B9" w:rsidTr="004B2E39">
        <w:trPr>
          <w:trHeight w:val="284"/>
          <w:jc w:val="center"/>
        </w:trPr>
        <w:tc>
          <w:tcPr>
            <w:tcW w:w="8247" w:type="dxa"/>
            <w:tcBorders>
              <w:left w:val="single" w:sz="8" w:space="0" w:color="BEBEBE"/>
              <w:right w:val="single" w:sz="8" w:space="0" w:color="BEBEBE"/>
            </w:tcBorders>
          </w:tcPr>
          <w:p w:rsidR="00004F2B" w:rsidRPr="00004F2B" w:rsidRDefault="00004F2B" w:rsidP="00004F2B">
            <w:pPr>
              <w:jc w:val="center"/>
              <w:rPr>
                <w:rFonts w:ascii="Arial" w:hAnsi="Arial" w:cs="Arial"/>
                <w:sz w:val="20"/>
              </w:rPr>
            </w:pPr>
            <w:r w:rsidRPr="00004F2B">
              <w:rPr>
                <w:rFonts w:ascii="Arial" w:hAnsi="Arial" w:cs="Arial"/>
                <w:sz w:val="20"/>
              </w:rPr>
              <w:t>Chief Commissioner Approval where applicant does hold a licence under Firearms Act</w:t>
            </w:r>
          </w:p>
        </w:tc>
        <w:tc>
          <w:tcPr>
            <w:tcW w:w="2208" w:type="dxa"/>
            <w:tcBorders>
              <w:left w:val="single" w:sz="8" w:space="0" w:color="BEBEBE"/>
              <w:right w:val="single" w:sz="8" w:space="0" w:color="BEBEBE"/>
            </w:tcBorders>
          </w:tcPr>
          <w:p w:rsidR="00004F2B" w:rsidRPr="00004F2B" w:rsidRDefault="00004F2B" w:rsidP="0000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F2B">
              <w:rPr>
                <w:rFonts w:ascii="Arial" w:hAnsi="Arial" w:cs="Arial"/>
                <w:sz w:val="20"/>
                <w:szCs w:val="20"/>
              </w:rPr>
              <w:t>$170.30</w:t>
            </w:r>
          </w:p>
        </w:tc>
      </w:tr>
      <w:tr w:rsidR="00004F2B" w:rsidRPr="00C849B9" w:rsidTr="004B2E39">
        <w:trPr>
          <w:trHeight w:val="284"/>
          <w:jc w:val="center"/>
        </w:trPr>
        <w:tc>
          <w:tcPr>
            <w:tcW w:w="8247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4F2B" w:rsidRPr="00004F2B" w:rsidRDefault="00004F2B" w:rsidP="00004F2B">
            <w:pPr>
              <w:jc w:val="center"/>
              <w:rPr>
                <w:rFonts w:ascii="Arial" w:hAnsi="Arial" w:cs="Arial"/>
                <w:sz w:val="20"/>
              </w:rPr>
            </w:pPr>
            <w:r w:rsidRPr="00004F2B">
              <w:rPr>
                <w:rFonts w:ascii="Arial" w:hAnsi="Arial" w:cs="Arial"/>
                <w:sz w:val="20"/>
              </w:rPr>
              <w:t>Application to vary an approval</w:t>
            </w:r>
          </w:p>
        </w:tc>
        <w:tc>
          <w:tcPr>
            <w:tcW w:w="2208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04F2B" w:rsidRPr="00004F2B" w:rsidRDefault="00004F2B" w:rsidP="0000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F2B">
              <w:rPr>
                <w:rFonts w:ascii="Arial" w:hAnsi="Arial" w:cs="Arial"/>
                <w:sz w:val="20"/>
                <w:szCs w:val="20"/>
              </w:rPr>
              <w:t>$74.10</w:t>
            </w:r>
          </w:p>
        </w:tc>
      </w:tr>
    </w:tbl>
    <w:p w:rsidR="00280356" w:rsidRDefault="00280356" w:rsidP="00280356">
      <w:pPr>
        <w:jc w:val="right"/>
      </w:pPr>
    </w:p>
    <w:sectPr w:rsidR="00280356" w:rsidSect="00004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23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CB" w:rsidRDefault="003534CB" w:rsidP="00282DB7">
      <w:r>
        <w:separator/>
      </w:r>
    </w:p>
  </w:endnote>
  <w:endnote w:type="continuationSeparator" w:id="0">
    <w:p w:rsidR="003534CB" w:rsidRDefault="003534CB" w:rsidP="0028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A5" w:rsidRDefault="00DD7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B7" w:rsidRDefault="00DD7EA5" w:rsidP="00282DB7">
    <w:pPr>
      <w:pStyle w:val="Footer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6225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7EA5" w:rsidRPr="00DD7EA5" w:rsidRDefault="00DD7EA5" w:rsidP="00DD7E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left:0;text-align:left;margin-left:0;margin-top:36pt;width:18pt;height:21.7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" o:allowincell="f" filled="f" stroked="f" strokeweight=".5pt">
              <v:fill o:detectmouseclick="t"/>
              <v:textbox style="mso-fit-shape-to-text:t">
                <w:txbxContent>
                  <w:p w:rsidR="00DD7EA5" w:rsidRPr="00DD7EA5" w:rsidRDefault="00DD7EA5" w:rsidP="00DD7EA5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282DB7">
      <w:t>June 2019</w:t>
    </w:r>
  </w:p>
  <w:p w:rsidR="00282DB7" w:rsidRDefault="00282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A5" w:rsidRDefault="00DD7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CB" w:rsidRDefault="003534CB" w:rsidP="00282DB7">
      <w:r>
        <w:separator/>
      </w:r>
    </w:p>
  </w:footnote>
  <w:footnote w:type="continuationSeparator" w:id="0">
    <w:p w:rsidR="003534CB" w:rsidRDefault="003534CB" w:rsidP="0028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A5" w:rsidRDefault="00DD7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A5" w:rsidRDefault="00DD7EA5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6225"/>
              <wp:effectExtent l="0" t="0" r="0" b="0"/>
              <wp:wrapNone/>
              <wp:docPr id="1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7EA5" w:rsidRPr="00DD7EA5" w:rsidRDefault="00DD7EA5" w:rsidP="00DD7E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21.7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" o:allowincell="f" filled="f" stroked="f" strokeweight=".5pt">
              <v:fill o:detectmouseclick="t"/>
              <v:textbox style="mso-fit-shape-to-text:t">
                <w:txbxContent>
                  <w:p w:rsidR="00DD7EA5" w:rsidRPr="00DD7EA5" w:rsidRDefault="00DD7EA5" w:rsidP="00DD7EA5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A5" w:rsidRDefault="00DD7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01"/>
    <w:rsid w:val="00004F2B"/>
    <w:rsid w:val="00280356"/>
    <w:rsid w:val="00282DB7"/>
    <w:rsid w:val="003534CB"/>
    <w:rsid w:val="0049310B"/>
    <w:rsid w:val="004B2E39"/>
    <w:rsid w:val="005143CA"/>
    <w:rsid w:val="007E44D0"/>
    <w:rsid w:val="00C849B9"/>
    <w:rsid w:val="00DD7EA5"/>
    <w:rsid w:val="00E2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9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D0"/>
    <w:rPr>
      <w:rFonts w:ascii="Tahoma" w:eastAsia="Calibri Light" w:hAnsi="Tahoma" w:cs="Tahoma"/>
      <w:sz w:val="16"/>
      <w:szCs w:val="16"/>
      <w:lang w:val="en-AU" w:eastAsia="en-AU" w:bidi="en-AU"/>
    </w:rPr>
  </w:style>
  <w:style w:type="table" w:styleId="TableGrid">
    <w:name w:val="Table Grid"/>
    <w:basedOn w:val="TableNormal"/>
    <w:uiPriority w:val="59"/>
    <w:rsid w:val="004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B7"/>
    <w:rPr>
      <w:rFonts w:ascii="Calibri Light" w:eastAsia="Calibri Light" w:hAnsi="Calibri Light" w:cs="Calibri Light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282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B7"/>
    <w:rPr>
      <w:rFonts w:ascii="Calibri Light" w:eastAsia="Calibri Light" w:hAnsi="Calibri Light" w:cs="Calibri Light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9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D0"/>
    <w:rPr>
      <w:rFonts w:ascii="Tahoma" w:eastAsia="Calibri Light" w:hAnsi="Tahoma" w:cs="Tahoma"/>
      <w:sz w:val="16"/>
      <w:szCs w:val="16"/>
      <w:lang w:val="en-AU" w:eastAsia="en-AU" w:bidi="en-AU"/>
    </w:rPr>
  </w:style>
  <w:style w:type="table" w:styleId="TableGrid">
    <w:name w:val="Table Grid"/>
    <w:basedOn w:val="TableNormal"/>
    <w:uiPriority w:val="59"/>
    <w:rsid w:val="004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B7"/>
    <w:rPr>
      <w:rFonts w:ascii="Calibri Light" w:eastAsia="Calibri Light" w:hAnsi="Calibri Light" w:cs="Calibri Light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282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B7"/>
    <w:rPr>
      <w:rFonts w:ascii="Calibri Light" w:eastAsia="Calibri Light" w:hAnsi="Calibri Light" w:cs="Calibri Light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v270055</dc:creator>
  <cp:keywords>[PUBLIC-DOMAIN:Unmarked]</cp:keywords>
  <cp:lastModifiedBy>Bannister, Cassian</cp:lastModifiedBy>
  <cp:revision>2</cp:revision>
  <dcterms:created xsi:type="dcterms:W3CDTF">2019-06-23T23:53:00Z</dcterms:created>
  <dcterms:modified xsi:type="dcterms:W3CDTF">2019-06-23T23:53:00Z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2018-08-08T00:00:00Z</vt:filetime>
  </property>
  <property fmtid="{D5CDD505-2E9C-101B-9397-08002B2CF9AE}" pid="5" name="PM_ProtectiveMarkingValue_Footer">
    <vt:lpwstr> </vt:lpwstr>
  </property>
  <property fmtid="{D5CDD505-2E9C-101B-9397-08002B2CF9AE}" pid="6" name="PM_Caveats_Count">
    <vt:lpwstr>0</vt:lpwstr>
  </property>
  <property fmtid="{D5CDD505-2E9C-101B-9397-08002B2CF9AE}" pid="7" name="PM_Originator_Hash_SHA1">
    <vt:lpwstr>60330302A42A9341C3FC13D20EB19FB4F8A09488</vt:lpwstr>
  </property>
  <property fmtid="{D5CDD505-2E9C-101B-9397-08002B2CF9AE}" pid="8" name="PM_SecurityClassification">
    <vt:lpwstr>PUBLIC-DOMAIN</vt:lpwstr>
  </property>
  <property fmtid="{D5CDD505-2E9C-101B-9397-08002B2CF9AE}" pid="9" name="PM_DisplayValueSecClassificationWithQualifier">
    <vt:lpwstr>PUBLIC-DOMAIN Unmarked</vt:lpwstr>
  </property>
  <property fmtid="{D5CDD505-2E9C-101B-9397-08002B2CF9AE}" pid="10" name="PM_Qualifier">
    <vt:lpwstr>Unmarked</vt:lpwstr>
  </property>
  <property fmtid="{D5CDD505-2E9C-101B-9397-08002B2CF9AE}" pid="11" name="PM_Hash_SHA1">
    <vt:lpwstr>5B94A6B8F6B04DC4362E27E5D6C9A4D04B33A8EF</vt:lpwstr>
  </property>
  <property fmtid="{D5CDD505-2E9C-101B-9397-08002B2CF9AE}" pid="12" name="PM_ProtectiveMarkingImage_Header">
    <vt:lpwstr>C:\Program Files (x86)\Common Files\janusNET Shared\janusSEAL\Images\DocumentSlashBlue.png</vt:lpwstr>
  </property>
  <property fmtid="{D5CDD505-2E9C-101B-9397-08002B2CF9AE}" pid="13" name="PM_InsertionValue">
    <vt:lpwstr>PUBLIC-DOMAIN Unmarked</vt:lpwstr>
  </property>
  <property fmtid="{D5CDD505-2E9C-101B-9397-08002B2CF9AE}" pid="14" name="PM_ProtectiveMarkingValue_Header">
    <vt:lpwstr> 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2017.4.police.vic.gov.au</vt:lpwstr>
  </property>
  <property fmtid="{D5CDD505-2E9C-101B-9397-08002B2CF9AE}" pid="17" name="PM_Version">
    <vt:lpwstr>2012.3</vt:lpwstr>
  </property>
  <property fmtid="{D5CDD505-2E9C-101B-9397-08002B2CF9AE}" pid="18" name="PM_Originating_FileId">
    <vt:lpwstr>5C2603FA9DC24DF5A391130FDF284535</vt:lpwstr>
  </property>
  <property fmtid="{D5CDD505-2E9C-101B-9397-08002B2CF9AE}" pid="19" name="PM_OriginationTimeStamp">
    <vt:lpwstr>2019-06-23T23:53:01Z</vt:lpwstr>
  </property>
  <property fmtid="{D5CDD505-2E9C-101B-9397-08002B2CF9AE}" pid="20" name="PM_Hash_Version">
    <vt:lpwstr>2016.1</vt:lpwstr>
  </property>
  <property fmtid="{D5CDD505-2E9C-101B-9397-08002B2CF9AE}" pid="21" name="PM_Hash_Salt_Prev">
    <vt:lpwstr>F099A385A7911BD433FD5CC6F25203D7</vt:lpwstr>
  </property>
  <property fmtid="{D5CDD505-2E9C-101B-9397-08002B2CF9AE}" pid="22" name="PM_Hash_Salt">
    <vt:lpwstr>F099A385A7911BD433FD5CC6F25203D7</vt:lpwstr>
  </property>
</Properties>
</file>